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46" w:rsidRPr="009C4B5A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448A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C4B5A">
        <w:rPr>
          <w:rFonts w:ascii="Times New Roman" w:hAnsi="Times New Roman" w:cs="Times New Roman"/>
          <w:sz w:val="28"/>
          <w:szCs w:val="28"/>
        </w:rPr>
        <w:t>об имуществе,</w:t>
      </w:r>
    </w:p>
    <w:p w:rsidR="00136E46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 w:rsidR="00D448A2">
        <w:rPr>
          <w:rFonts w:ascii="Times New Roman" w:hAnsi="Times New Roman" w:cs="Times New Roman"/>
          <w:sz w:val="28"/>
          <w:szCs w:val="28"/>
        </w:rPr>
        <w:t>и</w:t>
      </w:r>
      <w:r w:rsidRPr="009C4B5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</w:t>
      </w:r>
      <w:r w:rsidR="00BF22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D874E5" w:rsidRPr="009C4B5A" w:rsidRDefault="007429A1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D874E5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136E46" w:rsidRPr="00D874E5" w:rsidRDefault="00136E46" w:rsidP="00D874E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45" w:type="dxa"/>
        <w:tblInd w:w="-1310" w:type="dxa"/>
        <w:tblLayout w:type="fixed"/>
        <w:tblLook w:val="04A0"/>
      </w:tblPr>
      <w:tblGrid>
        <w:gridCol w:w="699"/>
        <w:gridCol w:w="1448"/>
        <w:gridCol w:w="1419"/>
        <w:gridCol w:w="1277"/>
        <w:gridCol w:w="1559"/>
        <w:gridCol w:w="143"/>
        <w:gridCol w:w="994"/>
        <w:gridCol w:w="15"/>
        <w:gridCol w:w="1120"/>
        <w:gridCol w:w="994"/>
        <w:gridCol w:w="1248"/>
        <w:gridCol w:w="29"/>
      </w:tblGrid>
      <w:tr w:rsidR="00D874E5" w:rsidRPr="00D874E5" w:rsidTr="00B90237">
        <w:tc>
          <w:tcPr>
            <w:tcW w:w="699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48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419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Должность**</w:t>
            </w:r>
          </w:p>
        </w:tc>
        <w:tc>
          <w:tcPr>
            <w:tcW w:w="1277" w:type="dxa"/>
            <w:vMerge w:val="restart"/>
          </w:tcPr>
          <w:p w:rsidR="00136E46" w:rsidRPr="00D874E5" w:rsidRDefault="00B90237" w:rsidP="00D874E5">
            <w:pPr>
              <w:ind w:left="-143" w:firstLine="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2021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1" w:type="dxa"/>
            <w:gridSpan w:val="5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71" w:type="dxa"/>
            <w:gridSpan w:val="3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D874E5" w:rsidRPr="00D874E5" w:rsidTr="00B90237">
        <w:tc>
          <w:tcPr>
            <w:tcW w:w="699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874E5" w:rsidRPr="00D874E5" w:rsidTr="00B90237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74E5" w:rsidRPr="00D874E5" w:rsidTr="00B90237"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Козлова Елена Юрьевна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277" w:type="dxa"/>
          </w:tcPr>
          <w:p w:rsidR="00136E46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528682,37</w:t>
            </w:r>
          </w:p>
        </w:tc>
        <w:tc>
          <w:tcPr>
            <w:tcW w:w="1702" w:type="dxa"/>
            <w:gridSpan w:val="2"/>
          </w:tcPr>
          <w:p w:rsidR="0014301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4301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7/12</w:t>
            </w:r>
            <w:r w:rsidR="00C77ABC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квартиры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1/7 доля квартиры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C77ABC" w:rsidP="0014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Митсубиси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015">
              <w:rPr>
                <w:rFonts w:ascii="Times New Roman" w:hAnsi="Times New Roman" w:cs="Times New Roman"/>
                <w:sz w:val="20"/>
                <w:szCs w:val="20"/>
              </w:rPr>
              <w:t>кольт, 2005г.</w:t>
            </w:r>
          </w:p>
        </w:tc>
      </w:tr>
      <w:tr w:rsidR="00D874E5" w:rsidRPr="00D874E5" w:rsidTr="00B90237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B9023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757859,26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36E46" w:rsidRPr="00D874E5" w:rsidRDefault="00136E46" w:rsidP="00B902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77" w:type="dxa"/>
            <w:gridSpan w:val="2"/>
          </w:tcPr>
          <w:p w:rsidR="00A702EA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Мазда МРВ, 2002г.</w:t>
            </w:r>
          </w:p>
        </w:tc>
      </w:tr>
      <w:tr w:rsidR="00D874E5" w:rsidRPr="00D874E5" w:rsidTr="00B90237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D874E5" w:rsidRDefault="00B9023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5/24 доля квартиры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D874E5" w:rsidRDefault="00B9023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136E46" w:rsidRPr="00D874E5" w:rsidRDefault="00B9023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B90237">
        <w:tc>
          <w:tcPr>
            <w:tcW w:w="69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874E5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5/24 доля квартиры</w:t>
            </w:r>
          </w:p>
        </w:tc>
        <w:tc>
          <w:tcPr>
            <w:tcW w:w="994" w:type="dxa"/>
          </w:tcPr>
          <w:p w:rsidR="00D874E5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D874E5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rPr>
          <w:trHeight w:val="1993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Шульгина Олеся Валентиновна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874E5">
              <w:rPr>
                <w:rFonts w:ascii="Times New Roman" w:hAnsi="Times New Roman" w:cs="Times New Roman"/>
              </w:rPr>
              <w:t>Ведущий специалист по правовым вопросам, кадровой политике и нотариату,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472941,94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1/3 доля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долевая квартиры</w:t>
            </w: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1383244,63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в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874E5" w:rsidRDefault="008E53D9" w:rsidP="00D874E5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х-траил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, 2011г.,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в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Братчикова Ксения Андреевна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874E5">
              <w:rPr>
                <w:rFonts w:ascii="Times New Roman" w:hAnsi="Times New Roman" w:cs="Times New Roman"/>
              </w:rPr>
              <w:t>Ведущий специалист по организационной работе,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441276,05</w:t>
            </w:r>
          </w:p>
        </w:tc>
        <w:tc>
          <w:tcPr>
            <w:tcW w:w="1559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¼ доля в квартире</w:t>
            </w:r>
          </w:p>
        </w:tc>
        <w:tc>
          <w:tcPr>
            <w:tcW w:w="1137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</w:tcPr>
          <w:p w:rsidR="00136E46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Митсубис</w:t>
            </w:r>
            <w:r w:rsidR="001430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="00143015"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</w:tr>
      <w:tr w:rsidR="00D874E5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00A85" w:rsidRPr="00D874E5" w:rsidRDefault="00300A8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300A85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8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</w:p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419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хозяйству</w:t>
            </w:r>
          </w:p>
        </w:tc>
        <w:tc>
          <w:tcPr>
            <w:tcW w:w="1277" w:type="dxa"/>
          </w:tcPr>
          <w:p w:rsidR="00300A85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676590,47</w:t>
            </w:r>
          </w:p>
        </w:tc>
        <w:tc>
          <w:tcPr>
            <w:tcW w:w="1559" w:type="dxa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3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</w:tcPr>
          <w:p w:rsidR="00300A8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</w:tcPr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2003г</w:t>
            </w:r>
          </w:p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1999г.</w:t>
            </w:r>
            <w:r w:rsidR="00BF6C2E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4E5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37AC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331800,86</w:t>
            </w:r>
          </w:p>
        </w:tc>
        <w:tc>
          <w:tcPr>
            <w:tcW w:w="1559" w:type="dxa"/>
          </w:tcPr>
          <w:p w:rsidR="001F37AC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01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15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  <w:gridSpan w:val="3"/>
          </w:tcPr>
          <w:p w:rsidR="001F37AC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14301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015" w:rsidRPr="00D874E5" w:rsidRDefault="00143015" w:rsidP="0014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20" w:type="dxa"/>
          </w:tcPr>
          <w:p w:rsidR="0014301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14301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7AC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D874E5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</w:tcPr>
          <w:p w:rsidR="001F37AC" w:rsidRPr="00D874E5" w:rsidRDefault="00BF6C2E" w:rsidP="0014301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1998г.,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</w:tc>
      </w:tr>
      <w:tr w:rsidR="00D874E5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3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8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D874E5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Тарасова Любовь Владимировна</w:t>
            </w:r>
          </w:p>
        </w:tc>
        <w:tc>
          <w:tcPr>
            <w:tcW w:w="141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 и проектам</w:t>
            </w:r>
          </w:p>
        </w:tc>
        <w:tc>
          <w:tcPr>
            <w:tcW w:w="1277" w:type="dxa"/>
          </w:tcPr>
          <w:p w:rsidR="00D874E5" w:rsidRPr="00D874E5" w:rsidRDefault="0014301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554927,10</w:t>
            </w:r>
          </w:p>
        </w:tc>
        <w:tc>
          <w:tcPr>
            <w:tcW w:w="155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¼ доля квартиры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Индивидуальная квартира</w:t>
            </w:r>
          </w:p>
        </w:tc>
        <w:tc>
          <w:tcPr>
            <w:tcW w:w="1152" w:type="dxa"/>
            <w:gridSpan w:val="3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E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Шуруева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419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правовым вопросам, кадровой политике и нотариату</w:t>
            </w:r>
          </w:p>
        </w:tc>
        <w:tc>
          <w:tcPr>
            <w:tcW w:w="1277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255519,62</w:t>
            </w:r>
          </w:p>
        </w:tc>
        <w:tc>
          <w:tcPr>
            <w:tcW w:w="155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 квартиры</w:t>
            </w:r>
          </w:p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 доля квартиры</w:t>
            </w:r>
          </w:p>
        </w:tc>
        <w:tc>
          <w:tcPr>
            <w:tcW w:w="1152" w:type="dxa"/>
            <w:gridSpan w:val="3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E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732721,18</w:t>
            </w:r>
          </w:p>
        </w:tc>
        <w:tc>
          <w:tcPr>
            <w:tcW w:w="155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3/10 доля квартиры</w:t>
            </w:r>
          </w:p>
        </w:tc>
        <w:tc>
          <w:tcPr>
            <w:tcW w:w="1152" w:type="dxa"/>
            <w:gridSpan w:val="3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248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Фокус, 2009г.</w:t>
            </w:r>
          </w:p>
        </w:tc>
      </w:tr>
      <w:tr w:rsidR="00B65C6E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доля квартиры</w:t>
            </w:r>
          </w:p>
        </w:tc>
        <w:tc>
          <w:tcPr>
            <w:tcW w:w="1152" w:type="dxa"/>
            <w:gridSpan w:val="3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4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E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65C6E" w:rsidRPr="00D874E5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2/10 доля квартиры</w:t>
            </w:r>
          </w:p>
        </w:tc>
        <w:tc>
          <w:tcPr>
            <w:tcW w:w="1152" w:type="dxa"/>
            <w:gridSpan w:val="3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4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65C6E" w:rsidRDefault="00B65C6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Разуваева Светлана Владимировна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экономическим вопросам</w:t>
            </w: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592602,87</w:t>
            </w: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земельного участка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жилой дом</w:t>
            </w: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2103,0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МПВ, 2001г.,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2002г., 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экспловер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2002г.</w:t>
            </w: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34281,68</w:t>
            </w: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 земельный участок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жилой дом</w:t>
            </w: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24309,57</w:t>
            </w: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63141,00</w:t>
            </w: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930" w:rsidRPr="00D874E5" w:rsidTr="00143015">
        <w:trPr>
          <w:gridAfter w:val="1"/>
          <w:wAfter w:w="29" w:type="dxa"/>
        </w:trPr>
        <w:tc>
          <w:tcPr>
            <w:tcW w:w="69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34930" w:rsidRPr="00D874E5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B34930" w:rsidRDefault="00B34930" w:rsidP="00B3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3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</w:tcPr>
          <w:p w:rsidR="00B34930" w:rsidRDefault="00B34930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723" w:rsidRDefault="00552723" w:rsidP="00BF22B3"/>
    <w:sectPr w:rsidR="00552723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E46"/>
    <w:rsid w:val="00086423"/>
    <w:rsid w:val="00136E46"/>
    <w:rsid w:val="00143015"/>
    <w:rsid w:val="001F37AC"/>
    <w:rsid w:val="00237E9F"/>
    <w:rsid w:val="002435CF"/>
    <w:rsid w:val="002A10E2"/>
    <w:rsid w:val="00300A85"/>
    <w:rsid w:val="00443727"/>
    <w:rsid w:val="00494B88"/>
    <w:rsid w:val="005524B7"/>
    <w:rsid w:val="00552723"/>
    <w:rsid w:val="00622E6A"/>
    <w:rsid w:val="006F68B2"/>
    <w:rsid w:val="007429A1"/>
    <w:rsid w:val="0075379E"/>
    <w:rsid w:val="007729A9"/>
    <w:rsid w:val="007D7971"/>
    <w:rsid w:val="008250E2"/>
    <w:rsid w:val="008E53D9"/>
    <w:rsid w:val="00A363E6"/>
    <w:rsid w:val="00A702EA"/>
    <w:rsid w:val="00AF4DBA"/>
    <w:rsid w:val="00B34930"/>
    <w:rsid w:val="00B46123"/>
    <w:rsid w:val="00B65C6E"/>
    <w:rsid w:val="00B90237"/>
    <w:rsid w:val="00BC1974"/>
    <w:rsid w:val="00BE47D5"/>
    <w:rsid w:val="00BF22B3"/>
    <w:rsid w:val="00BF6C2E"/>
    <w:rsid w:val="00C63538"/>
    <w:rsid w:val="00C77ABC"/>
    <w:rsid w:val="00D448A2"/>
    <w:rsid w:val="00D874E5"/>
    <w:rsid w:val="00E859F1"/>
    <w:rsid w:val="00F5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dcterms:created xsi:type="dcterms:W3CDTF">2023-04-03T06:20:00Z</dcterms:created>
  <dcterms:modified xsi:type="dcterms:W3CDTF">2023-04-03T08:31:00Z</dcterms:modified>
</cp:coreProperties>
</file>